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60591" w14:textId="77777777" w:rsidR="00B60B05" w:rsidRDefault="00465F33" w:rsidP="00B60B05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29A2F0" wp14:editId="618EB2BE">
            <wp:extent cx="1158595" cy="1600200"/>
            <wp:effectExtent l="0" t="0" r="0" b="0"/>
            <wp:docPr id="2" name="Picture 2" descr="Macintosh HD:Users:CleverDesignHouse:Documents:Americare:Americare Logos:Corporate Americare Logo:America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everDesignHouse:Documents:Americare:Americare Logos:Corporate Americare Logo:Americar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36" cy="16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9F8D" w14:textId="33722ABC" w:rsidR="00F42A0B" w:rsidRDefault="00F42A0B">
      <w:pPr>
        <w:rPr>
          <w:rFonts w:ascii="Times New Roman" w:hAnsi="Times New Roman" w:cs="Times New Roman"/>
        </w:rPr>
      </w:pPr>
    </w:p>
    <w:p w14:paraId="13F11E0E" w14:textId="3FF8FBE4" w:rsidR="0027629E" w:rsidRDefault="0027629E" w:rsidP="0027629E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Contact:</w:t>
      </w:r>
      <w:r w:rsidR="00AD27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Patricia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Cokingtin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Senior Vice President</w:t>
      </w:r>
    </w:p>
    <w:p w14:paraId="241AA90C" w14:textId="451AEA40" w:rsidR="0027629E" w:rsidRDefault="0027629E" w:rsidP="0027629E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Email:</w:t>
      </w:r>
      <w:r w:rsidR="00AD27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9E7786">
          <w:rPr>
            <w:rStyle w:val="Hyperlink"/>
            <w:rFonts w:ascii="Arial" w:hAnsi="Arial" w:cs="Arial"/>
            <w:sz w:val="24"/>
            <w:szCs w:val="24"/>
          </w:rPr>
          <w:t>pcokingtin@americareusa.net</w:t>
        </w:r>
      </w:hyperlink>
    </w:p>
    <w:p w14:paraId="2DD40069" w14:textId="60566E78" w:rsidR="0027629E" w:rsidRDefault="0027629E" w:rsidP="0027629E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Date: </w:t>
      </w:r>
      <w:r w:rsidR="00A97A74">
        <w:rPr>
          <w:rFonts w:ascii="Arial" w:hAnsi="Arial" w:cs="Arial"/>
          <w:color w:val="000000" w:themeColor="text1"/>
          <w:sz w:val="24"/>
          <w:szCs w:val="24"/>
        </w:rPr>
        <w:t>May 1</w:t>
      </w:r>
      <w:r w:rsidR="00276C50">
        <w:rPr>
          <w:rFonts w:ascii="Arial" w:hAnsi="Arial" w:cs="Arial"/>
          <w:color w:val="000000" w:themeColor="text1"/>
          <w:sz w:val="24"/>
          <w:szCs w:val="24"/>
        </w:rPr>
        <w:t>8</w:t>
      </w:r>
      <w:r w:rsidR="00A97A74">
        <w:rPr>
          <w:rFonts w:ascii="Arial" w:hAnsi="Arial" w:cs="Arial"/>
          <w:color w:val="000000" w:themeColor="text1"/>
          <w:sz w:val="24"/>
          <w:szCs w:val="24"/>
        </w:rPr>
        <w:t>, 2020</w:t>
      </w:r>
    </w:p>
    <w:p w14:paraId="392087D3" w14:textId="77777777" w:rsidR="0027629E" w:rsidRDefault="0027629E" w:rsidP="0027629E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 IMMEDIATE RELEASE</w:t>
      </w:r>
    </w:p>
    <w:p w14:paraId="30076EAA" w14:textId="77777777" w:rsidR="0027629E" w:rsidRDefault="0027629E" w:rsidP="0027629E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</w:p>
    <w:p w14:paraId="282D2E66" w14:textId="1242EAA0" w:rsidR="0027629E" w:rsidRPr="00862B33" w:rsidRDefault="00D67ACA" w:rsidP="0027629E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The Neighborhoods by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Tiger</w:t>
      </w:r>
      <w:r w:rsidR="00A97A7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Place</w:t>
      </w:r>
      <w:proofErr w:type="spellEnd"/>
      <w:r w:rsidR="00ED58F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76C5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Plans Proactive Precautionary Testing of all Residents and </w:t>
      </w:r>
      <w:r w:rsidR="00AD27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</w:t>
      </w:r>
      <w:r w:rsidR="00A97A7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mployee</w:t>
      </w:r>
      <w:r w:rsidR="00276C5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</w:t>
      </w:r>
      <w:r w:rsidR="0027629E" w:rsidRPr="00862B3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for COVID-19</w:t>
      </w:r>
    </w:p>
    <w:p w14:paraId="11D33D09" w14:textId="409B22BC" w:rsidR="00276C50" w:rsidRDefault="00A97A74" w:rsidP="0027629E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Neighborhoods by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TigerPlace</w:t>
      </w:r>
      <w:proofErr w:type="spellEnd"/>
      <w:r w:rsidR="0027629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B1D86">
        <w:rPr>
          <w:rFonts w:ascii="Arial" w:hAnsi="Arial" w:cs="Arial"/>
          <w:color w:val="000000" w:themeColor="text1"/>
          <w:sz w:val="24"/>
          <w:szCs w:val="24"/>
        </w:rPr>
        <w:t>skilled nursing</w:t>
      </w:r>
      <w:r w:rsidR="0027629E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proofErr w:type="spellStart"/>
      <w:r w:rsidR="0027629E">
        <w:rPr>
          <w:rFonts w:ascii="Arial" w:hAnsi="Arial" w:cs="Arial"/>
          <w:color w:val="000000" w:themeColor="text1"/>
          <w:sz w:val="24"/>
          <w:szCs w:val="24"/>
        </w:rPr>
        <w:t>Americare</w:t>
      </w:r>
      <w:proofErr w:type="spellEnd"/>
      <w:r w:rsidR="007B1D86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>
        <w:rPr>
          <w:rFonts w:ascii="Arial" w:hAnsi="Arial" w:cs="Arial"/>
          <w:color w:val="000000" w:themeColor="text1"/>
          <w:sz w:val="24"/>
          <w:szCs w:val="24"/>
        </w:rPr>
        <w:t>Columbia, MO</w:t>
      </w:r>
      <w:r w:rsidR="0027629E">
        <w:rPr>
          <w:rFonts w:ascii="Arial" w:hAnsi="Arial" w:cs="Arial"/>
          <w:color w:val="000000" w:themeColor="text1"/>
          <w:sz w:val="24"/>
          <w:szCs w:val="24"/>
        </w:rPr>
        <w:t xml:space="preserve"> has </w:t>
      </w:r>
      <w:r w:rsidR="00276C50">
        <w:rPr>
          <w:rFonts w:ascii="Arial" w:hAnsi="Arial" w:cs="Arial"/>
          <w:color w:val="000000" w:themeColor="text1"/>
          <w:sz w:val="24"/>
          <w:szCs w:val="24"/>
        </w:rPr>
        <w:t xml:space="preserve">decided to test all residents and employees for COVID-19. The facility continues to </w:t>
      </w:r>
      <w:r w:rsidR="00276C50" w:rsidRPr="00276C50">
        <w:rPr>
          <w:rFonts w:ascii="Arial" w:hAnsi="Arial" w:cs="Arial"/>
          <w:color w:val="000000" w:themeColor="text1"/>
          <w:sz w:val="24"/>
          <w:szCs w:val="24"/>
        </w:rPr>
        <w:t xml:space="preserve">record </w:t>
      </w:r>
      <w:r w:rsidR="00276C50">
        <w:rPr>
          <w:rFonts w:ascii="Arial" w:hAnsi="Arial" w:cs="Arial"/>
          <w:color w:val="000000" w:themeColor="text1"/>
          <w:sz w:val="24"/>
          <w:szCs w:val="24"/>
        </w:rPr>
        <w:t>no</w:t>
      </w:r>
      <w:r w:rsidR="00276C50" w:rsidRPr="00276C50">
        <w:rPr>
          <w:rFonts w:ascii="Arial" w:hAnsi="Arial" w:cs="Arial"/>
          <w:color w:val="000000" w:themeColor="text1"/>
          <w:sz w:val="24"/>
          <w:szCs w:val="24"/>
        </w:rPr>
        <w:t xml:space="preserve"> signs and/or symptoms from residents or employees</w:t>
      </w:r>
      <w:r w:rsidR="00276C50">
        <w:rPr>
          <w:rFonts w:ascii="Arial" w:hAnsi="Arial" w:cs="Arial"/>
          <w:color w:val="000000" w:themeColor="text1"/>
          <w:sz w:val="24"/>
          <w:szCs w:val="24"/>
        </w:rPr>
        <w:t xml:space="preserve"> since one employee tested positive earlier this month.</w:t>
      </w:r>
    </w:p>
    <w:p w14:paraId="13E92B11" w14:textId="4B182C13" w:rsidR="00D44F1B" w:rsidRDefault="00D44F1B" w:rsidP="00D44F1B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testing will take place on </w:t>
      </w:r>
      <w:r w:rsidRPr="00D44F1B">
        <w:rPr>
          <w:rFonts w:ascii="Arial" w:hAnsi="Arial" w:cs="Arial"/>
          <w:color w:val="000000" w:themeColor="text1"/>
          <w:sz w:val="24"/>
          <w:szCs w:val="24"/>
        </w:rPr>
        <w:t>Wednesday, May 20</w:t>
      </w:r>
      <w:r w:rsidR="00D936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936B5" w:rsidRPr="00D936B5">
        <w:rPr>
          <w:rFonts w:ascii="Arial" w:hAnsi="Arial" w:cs="Arial"/>
          <w:color w:val="000000" w:themeColor="text1"/>
          <w:sz w:val="24"/>
          <w:szCs w:val="24"/>
        </w:rPr>
        <w:t>working with MU Health to administer and run the tests.</w:t>
      </w:r>
      <w:r w:rsidR="00D93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Neighborhoods expects results within 48 hours. Should there be </w:t>
      </w:r>
      <w:r w:rsidRPr="00D44F1B">
        <w:rPr>
          <w:rFonts w:ascii="Arial" w:hAnsi="Arial" w:cs="Arial"/>
          <w:color w:val="000000" w:themeColor="text1"/>
          <w:sz w:val="24"/>
          <w:szCs w:val="24"/>
        </w:rPr>
        <w:t xml:space="preserve">positive residents or employees or both,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Americare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will follow its </w:t>
      </w:r>
      <w:proofErr w:type="gramStart"/>
      <w:r w:rsidRPr="00D44F1B">
        <w:rPr>
          <w:rFonts w:ascii="Arial" w:hAnsi="Arial" w:cs="Arial"/>
          <w:color w:val="000000" w:themeColor="text1"/>
          <w:sz w:val="24"/>
          <w:szCs w:val="24"/>
        </w:rPr>
        <w:t>pandemic</w:t>
      </w:r>
      <w:proofErr w:type="gramEnd"/>
      <w:r w:rsidRPr="00D44F1B">
        <w:rPr>
          <w:rFonts w:ascii="Arial" w:hAnsi="Arial" w:cs="Arial"/>
          <w:color w:val="000000" w:themeColor="text1"/>
          <w:sz w:val="24"/>
          <w:szCs w:val="24"/>
        </w:rPr>
        <w:t xml:space="preserve"> plan which outlines exactly how care delivery will change.</w:t>
      </w:r>
      <w:r w:rsidR="00D93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37DBDF" w14:textId="7B800156" w:rsidR="00A97A74" w:rsidRDefault="00D44F1B" w:rsidP="00B61466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Neighborhoods placed the </w:t>
      </w:r>
      <w:r w:rsidR="00A97A74">
        <w:rPr>
          <w:rFonts w:ascii="Arial" w:hAnsi="Arial" w:cs="Arial"/>
          <w:color w:val="000000" w:themeColor="text1"/>
          <w:sz w:val="24"/>
          <w:szCs w:val="24"/>
        </w:rPr>
        <w:t xml:space="preserve">entire community on in-room quarantine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following the earlier employee positive test. That in-room quarantine was set to expire on May 19, and will instead continue until the new test results are in. </w:t>
      </w:r>
      <w:r w:rsidR="00D67ACA">
        <w:rPr>
          <w:rFonts w:ascii="Arial" w:hAnsi="Arial" w:cs="Arial"/>
          <w:color w:val="000000" w:themeColor="text1"/>
          <w:sz w:val="24"/>
          <w:szCs w:val="24"/>
        </w:rPr>
        <w:t xml:space="preserve">All staff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continues to </w:t>
      </w:r>
      <w:r w:rsidR="00D67ACA">
        <w:rPr>
          <w:rFonts w:ascii="Arial" w:hAnsi="Arial" w:cs="Arial"/>
          <w:color w:val="000000" w:themeColor="text1"/>
          <w:sz w:val="24"/>
          <w:szCs w:val="24"/>
        </w:rPr>
        <w:t>wear personal protective equipment including N95 masks and gloves.</w:t>
      </w:r>
      <w:r w:rsidR="00AD27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7890AA" w14:textId="49F9E847" w:rsidR="0027629E" w:rsidRPr="00E51D1B" w:rsidRDefault="0027629E" w:rsidP="0027629E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321F411C">
        <w:rPr>
          <w:rFonts w:ascii="Arial" w:hAnsi="Arial" w:cs="Arial"/>
          <w:color w:val="000000" w:themeColor="text1"/>
          <w:sz w:val="24"/>
          <w:szCs w:val="24"/>
        </w:rPr>
        <w:t>“</w:t>
      </w:r>
      <w:r w:rsidR="00D44F1B" w:rsidRPr="00D44F1B">
        <w:rPr>
          <w:rFonts w:ascii="Arial" w:hAnsi="Arial" w:cs="Arial"/>
          <w:color w:val="000000" w:themeColor="text1"/>
          <w:sz w:val="24"/>
          <w:szCs w:val="24"/>
        </w:rPr>
        <w:t xml:space="preserve">As part of our commitment to resident and employee health, we are taking </w:t>
      </w:r>
      <w:r w:rsidR="00D44F1B">
        <w:rPr>
          <w:rFonts w:ascii="Arial" w:hAnsi="Arial" w:cs="Arial"/>
          <w:color w:val="000000" w:themeColor="text1"/>
          <w:sz w:val="24"/>
          <w:szCs w:val="24"/>
        </w:rPr>
        <w:t xml:space="preserve">these </w:t>
      </w:r>
      <w:r w:rsidR="00D44F1B" w:rsidRPr="00D44F1B">
        <w:rPr>
          <w:rFonts w:ascii="Arial" w:hAnsi="Arial" w:cs="Arial"/>
          <w:color w:val="000000" w:themeColor="text1"/>
          <w:sz w:val="24"/>
          <w:szCs w:val="24"/>
        </w:rPr>
        <w:t xml:space="preserve">extra precautions to ensure we have a </w:t>
      </w:r>
      <w:r w:rsidR="00D44F1B">
        <w:rPr>
          <w:rFonts w:ascii="Arial" w:hAnsi="Arial" w:cs="Arial"/>
          <w:color w:val="000000" w:themeColor="text1"/>
          <w:sz w:val="24"/>
          <w:szCs w:val="24"/>
        </w:rPr>
        <w:t>‘</w:t>
      </w:r>
      <w:r w:rsidR="00D44F1B" w:rsidRPr="00D44F1B">
        <w:rPr>
          <w:rFonts w:ascii="Arial" w:hAnsi="Arial" w:cs="Arial"/>
          <w:color w:val="000000" w:themeColor="text1"/>
          <w:sz w:val="24"/>
          <w:szCs w:val="24"/>
        </w:rPr>
        <w:t>clean house</w:t>
      </w:r>
      <w:r w:rsidR="00D44F1B">
        <w:rPr>
          <w:rFonts w:ascii="Arial" w:hAnsi="Arial" w:cs="Arial"/>
          <w:color w:val="000000" w:themeColor="text1"/>
          <w:sz w:val="24"/>
          <w:szCs w:val="24"/>
        </w:rPr>
        <w:t>’</w:t>
      </w:r>
      <w:r w:rsidR="00D44F1B" w:rsidRPr="00D44F1B">
        <w:rPr>
          <w:rFonts w:ascii="Arial" w:hAnsi="Arial" w:cs="Arial"/>
          <w:color w:val="000000" w:themeColor="text1"/>
          <w:sz w:val="24"/>
          <w:szCs w:val="24"/>
        </w:rPr>
        <w:t xml:space="preserve"> prior to lifting the quarantine protocols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,” comments Patricia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Cokingtin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spokesperson for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Americare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Senior Living. “As of March 13, </w:t>
      </w:r>
      <w:r w:rsidRPr="321F411C">
        <w:rPr>
          <w:rFonts w:ascii="Arial" w:hAnsi="Arial" w:cs="Arial"/>
          <w:color w:val="000000" w:themeColor="text1"/>
          <w:sz w:val="24"/>
          <w:szCs w:val="24"/>
        </w:rPr>
        <w:t>we restricted visitors from entering our facility, and cancelled all group activities within the building until</w:t>
      </w:r>
      <w:r w:rsidR="00D67ACA">
        <w:rPr>
          <w:rFonts w:ascii="Arial" w:hAnsi="Arial" w:cs="Arial"/>
          <w:color w:val="000000" w:themeColor="text1"/>
          <w:sz w:val="24"/>
          <w:szCs w:val="24"/>
        </w:rPr>
        <w:t xml:space="preserve"> the virus has been eradicated</w:t>
      </w:r>
      <w:r w:rsidR="00D936B5">
        <w:rPr>
          <w:rFonts w:ascii="Arial" w:hAnsi="Arial" w:cs="Arial"/>
          <w:color w:val="000000" w:themeColor="text1"/>
          <w:sz w:val="24"/>
          <w:szCs w:val="24"/>
        </w:rPr>
        <w:t>.”</w:t>
      </w:r>
      <w:r w:rsidR="00D67A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52949D" w14:textId="77777777" w:rsidR="0027629E" w:rsidRDefault="0027629E" w:rsidP="0027629E">
      <w:pPr>
        <w:spacing w:after="240"/>
      </w:pPr>
      <w:r w:rsidRPr="00862B33">
        <w:rPr>
          <w:rFonts w:ascii="Arial" w:hAnsi="Arial" w:cs="Arial"/>
          <w:sz w:val="24"/>
          <w:szCs w:val="24"/>
        </w:rPr>
        <w:t xml:space="preserve">For more information on how </w:t>
      </w:r>
      <w:proofErr w:type="spellStart"/>
      <w:r w:rsidRPr="00862B33">
        <w:rPr>
          <w:rFonts w:ascii="Arial" w:hAnsi="Arial" w:cs="Arial"/>
          <w:sz w:val="24"/>
          <w:szCs w:val="24"/>
        </w:rPr>
        <w:t>Americare</w:t>
      </w:r>
      <w:proofErr w:type="spellEnd"/>
      <w:r w:rsidRPr="00862B33">
        <w:rPr>
          <w:rFonts w:ascii="Arial" w:hAnsi="Arial" w:cs="Arial"/>
          <w:sz w:val="24"/>
          <w:szCs w:val="24"/>
        </w:rPr>
        <w:t xml:space="preserve"> facilities are addressing the coronavirus pandemic please visit our website at </w:t>
      </w:r>
      <w:hyperlink r:id="rId9" w:history="1">
        <w:r w:rsidRPr="00862B33">
          <w:rPr>
            <w:rStyle w:val="Hyperlink"/>
            <w:rFonts w:ascii="Arial" w:hAnsi="Arial" w:cs="Arial"/>
            <w:sz w:val="24"/>
            <w:szCs w:val="24"/>
          </w:rPr>
          <w:t>https://www.americareusa.net/coronavirus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6EC85E07" w14:textId="77777777" w:rsidR="0027629E" w:rsidRPr="00F42A0B" w:rsidRDefault="0027629E">
      <w:pPr>
        <w:rPr>
          <w:rFonts w:ascii="Times New Roman" w:hAnsi="Times New Roman" w:cs="Times New Roman"/>
        </w:rPr>
      </w:pPr>
    </w:p>
    <w:sectPr w:rsidR="0027629E" w:rsidRPr="00F42A0B" w:rsidSect="00AD2797">
      <w:footerReference w:type="default" r:id="rId10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BBFCF" w14:textId="77777777" w:rsidR="008E59C2" w:rsidRDefault="008E59C2" w:rsidP="006A018A">
      <w:r>
        <w:separator/>
      </w:r>
    </w:p>
  </w:endnote>
  <w:endnote w:type="continuationSeparator" w:id="0">
    <w:p w14:paraId="54CBD734" w14:textId="77777777" w:rsidR="008E59C2" w:rsidRDefault="008E59C2" w:rsidP="006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54DD6" w14:textId="38176BA9" w:rsidR="006A018A" w:rsidRPr="006A018A" w:rsidRDefault="006A018A" w:rsidP="006A018A">
    <w:pPr>
      <w:pStyle w:val="Footer"/>
      <w:ind w:left="-720" w:right="-720"/>
      <w:jc w:val="center"/>
      <w:rPr>
        <w:rFonts w:ascii="Times" w:hAnsi="Times"/>
      </w:rPr>
    </w:pPr>
    <w:r w:rsidRPr="006A018A">
      <w:rPr>
        <w:rFonts w:ascii="Times" w:hAnsi="Times" w:cs="Times New Roman"/>
      </w:rPr>
      <w:t>214 North Scott Street • Sikeston, Missouri 63801 • 573.471.1113 • fax 573.471.8235 • www.americareusa.net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99C9B" w14:textId="77777777" w:rsidR="008E59C2" w:rsidRDefault="008E59C2" w:rsidP="006A018A">
      <w:r>
        <w:separator/>
      </w:r>
    </w:p>
  </w:footnote>
  <w:footnote w:type="continuationSeparator" w:id="0">
    <w:p w14:paraId="6751370F" w14:textId="77777777" w:rsidR="008E59C2" w:rsidRDefault="008E59C2" w:rsidP="006A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2118"/>
    <w:multiLevelType w:val="hybridMultilevel"/>
    <w:tmpl w:val="8216ED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05"/>
    <w:rsid w:val="000B0CCB"/>
    <w:rsid w:val="000B166B"/>
    <w:rsid w:val="001A4A1A"/>
    <w:rsid w:val="00222C12"/>
    <w:rsid w:val="0027629E"/>
    <w:rsid w:val="00276C50"/>
    <w:rsid w:val="00311715"/>
    <w:rsid w:val="00465F33"/>
    <w:rsid w:val="0050655B"/>
    <w:rsid w:val="005E20ED"/>
    <w:rsid w:val="00677635"/>
    <w:rsid w:val="00695B15"/>
    <w:rsid w:val="006A018A"/>
    <w:rsid w:val="007400D7"/>
    <w:rsid w:val="007B1D86"/>
    <w:rsid w:val="00825F76"/>
    <w:rsid w:val="008E59C2"/>
    <w:rsid w:val="009C2F1C"/>
    <w:rsid w:val="00A704C3"/>
    <w:rsid w:val="00A97A74"/>
    <w:rsid w:val="00AD2797"/>
    <w:rsid w:val="00B60B05"/>
    <w:rsid w:val="00B61466"/>
    <w:rsid w:val="00C042FB"/>
    <w:rsid w:val="00CC3E92"/>
    <w:rsid w:val="00D31266"/>
    <w:rsid w:val="00D44F1B"/>
    <w:rsid w:val="00D67ACA"/>
    <w:rsid w:val="00D936B5"/>
    <w:rsid w:val="00DB7124"/>
    <w:rsid w:val="00E05A3E"/>
    <w:rsid w:val="00ED58F2"/>
    <w:rsid w:val="00EF7DAD"/>
    <w:rsid w:val="00F16D32"/>
    <w:rsid w:val="00F42A0B"/>
    <w:rsid w:val="00F860DB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10883"/>
  <w15:docId w15:val="{5AED5236-531A-4E7F-8264-F0E6375F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05"/>
    <w:pPr>
      <w:ind w:left="720"/>
    </w:pPr>
  </w:style>
  <w:style w:type="character" w:styleId="Hyperlink">
    <w:name w:val="Hyperlink"/>
    <w:basedOn w:val="DefaultParagraphFont"/>
    <w:uiPriority w:val="99"/>
    <w:unhideWhenUsed/>
    <w:rsid w:val="00B60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18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0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8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okingtin@americareus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reusa.net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Cokingtin</dc:creator>
  <cp:lastModifiedBy>Matthew Sanders</cp:lastModifiedBy>
  <cp:revision>2</cp:revision>
  <dcterms:created xsi:type="dcterms:W3CDTF">2020-05-18T21:30:00Z</dcterms:created>
  <dcterms:modified xsi:type="dcterms:W3CDTF">2020-05-18T21:30:00Z</dcterms:modified>
</cp:coreProperties>
</file>